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67D" w:rsidRDefault="002D267D" w:rsidP="002D267D">
      <w:pPr>
        <w:ind w:left="-5"/>
        <w:rPr>
          <w:b/>
        </w:rPr>
      </w:pPr>
    </w:p>
    <w:p w:rsidR="002D267D" w:rsidRPr="002D267D" w:rsidRDefault="00E344A2" w:rsidP="002D267D">
      <w:pPr>
        <w:ind w:left="-5"/>
        <w:jc w:val="center"/>
        <w:rPr>
          <w:b/>
          <w:sz w:val="28"/>
          <w:szCs w:val="28"/>
          <w:u w:val="single"/>
        </w:rPr>
      </w:pPr>
      <w:r>
        <w:rPr>
          <w:b/>
          <w:sz w:val="28"/>
          <w:szCs w:val="28"/>
          <w:u w:val="single"/>
        </w:rPr>
        <w:t>MERCIA CLUB CHAMPIONSHIP 2023</w:t>
      </w:r>
    </w:p>
    <w:p w:rsidR="00E344A2" w:rsidRDefault="00E344A2" w:rsidP="002D267D">
      <w:pPr>
        <w:ind w:left="-5"/>
        <w:jc w:val="center"/>
        <w:rPr>
          <w:b/>
          <w:sz w:val="28"/>
          <w:szCs w:val="28"/>
          <w:u w:val="single"/>
        </w:rPr>
      </w:pPr>
    </w:p>
    <w:p w:rsidR="002D267D" w:rsidRPr="002D267D" w:rsidRDefault="002D267D" w:rsidP="002D267D">
      <w:pPr>
        <w:ind w:left="-5"/>
        <w:jc w:val="center"/>
        <w:rPr>
          <w:b/>
          <w:sz w:val="28"/>
          <w:szCs w:val="28"/>
          <w:u w:val="single"/>
        </w:rPr>
      </w:pPr>
      <w:r w:rsidRPr="002D267D">
        <w:rPr>
          <w:b/>
          <w:sz w:val="28"/>
          <w:szCs w:val="28"/>
          <w:u w:val="single"/>
        </w:rPr>
        <w:t>The Rules</w:t>
      </w:r>
    </w:p>
    <w:p w:rsidR="00D90A35" w:rsidRDefault="00D90A35" w:rsidP="002D267D">
      <w:pPr>
        <w:tabs>
          <w:tab w:val="center" w:pos="2088"/>
        </w:tabs>
        <w:spacing w:after="0" w:line="259" w:lineRule="auto"/>
        <w:ind w:left="0" w:firstLine="0"/>
        <w:rPr>
          <w:b/>
          <w:sz w:val="24"/>
          <w:szCs w:val="24"/>
        </w:rPr>
      </w:pPr>
    </w:p>
    <w:p w:rsidR="00D90A35" w:rsidRDefault="00D90A35" w:rsidP="002D267D">
      <w:pPr>
        <w:tabs>
          <w:tab w:val="center" w:pos="2088"/>
        </w:tabs>
        <w:spacing w:after="0" w:line="259" w:lineRule="auto"/>
        <w:ind w:left="0" w:firstLine="0"/>
        <w:rPr>
          <w:b/>
          <w:sz w:val="24"/>
          <w:szCs w:val="24"/>
        </w:rPr>
      </w:pPr>
    </w:p>
    <w:p w:rsidR="002D267D" w:rsidRPr="002D267D" w:rsidRDefault="002D267D" w:rsidP="002D267D">
      <w:pPr>
        <w:tabs>
          <w:tab w:val="center" w:pos="2088"/>
        </w:tabs>
        <w:spacing w:after="0" w:line="259" w:lineRule="auto"/>
        <w:ind w:left="0" w:firstLine="0"/>
        <w:rPr>
          <w:sz w:val="24"/>
          <w:szCs w:val="24"/>
        </w:rPr>
      </w:pPr>
      <w:r w:rsidRPr="002D267D">
        <w:rPr>
          <w:b/>
          <w:sz w:val="24"/>
          <w:szCs w:val="24"/>
        </w:rPr>
        <w:t xml:space="preserve">Qualifying criteria: </w:t>
      </w:r>
      <w:r w:rsidRPr="002D267D">
        <w:rPr>
          <w:b/>
          <w:sz w:val="24"/>
          <w:szCs w:val="24"/>
        </w:rPr>
        <w:tab/>
        <w:t xml:space="preserve"> </w:t>
      </w:r>
    </w:p>
    <w:tbl>
      <w:tblPr>
        <w:tblStyle w:val="TableGrid"/>
        <w:tblW w:w="8828" w:type="dxa"/>
        <w:tblInd w:w="108" w:type="dxa"/>
        <w:tblLook w:val="04A0" w:firstRow="1" w:lastRow="0" w:firstColumn="1" w:lastColumn="0" w:noHBand="0" w:noVBand="1"/>
      </w:tblPr>
      <w:tblGrid>
        <w:gridCol w:w="1980"/>
        <w:gridCol w:w="6848"/>
      </w:tblGrid>
      <w:tr w:rsidR="002D267D" w:rsidRPr="002D267D" w:rsidTr="009964DE">
        <w:trPr>
          <w:trHeight w:val="247"/>
        </w:trPr>
        <w:tc>
          <w:tcPr>
            <w:tcW w:w="1980" w:type="dxa"/>
            <w:tcBorders>
              <w:top w:val="nil"/>
              <w:left w:val="nil"/>
              <w:bottom w:val="nil"/>
              <w:right w:val="nil"/>
            </w:tcBorders>
          </w:tcPr>
          <w:p w:rsidR="00D90A35" w:rsidRDefault="00D90A35" w:rsidP="009964DE">
            <w:pPr>
              <w:spacing w:after="0" w:line="259" w:lineRule="auto"/>
              <w:ind w:left="0" w:firstLine="0"/>
              <w:rPr>
                <w:sz w:val="24"/>
                <w:szCs w:val="24"/>
              </w:rPr>
            </w:pPr>
          </w:p>
          <w:p w:rsidR="002D267D" w:rsidRPr="002D267D" w:rsidRDefault="002D267D" w:rsidP="009964DE">
            <w:pPr>
              <w:spacing w:after="0" w:line="259" w:lineRule="auto"/>
              <w:ind w:left="0" w:firstLine="0"/>
              <w:rPr>
                <w:sz w:val="24"/>
                <w:szCs w:val="24"/>
              </w:rPr>
            </w:pPr>
            <w:r w:rsidRPr="002D267D">
              <w:rPr>
                <w:sz w:val="24"/>
                <w:szCs w:val="24"/>
              </w:rPr>
              <w:t xml:space="preserve">U18 </w:t>
            </w:r>
          </w:p>
        </w:tc>
        <w:tc>
          <w:tcPr>
            <w:tcW w:w="6848" w:type="dxa"/>
            <w:tcBorders>
              <w:top w:val="nil"/>
              <w:left w:val="nil"/>
              <w:bottom w:val="nil"/>
              <w:right w:val="nil"/>
            </w:tcBorders>
          </w:tcPr>
          <w:p w:rsidR="00D90A35" w:rsidRDefault="00D90A35" w:rsidP="009964DE">
            <w:pPr>
              <w:spacing w:after="0" w:line="259" w:lineRule="auto"/>
              <w:ind w:left="0" w:firstLine="0"/>
              <w:rPr>
                <w:sz w:val="24"/>
                <w:szCs w:val="24"/>
              </w:rPr>
            </w:pPr>
          </w:p>
          <w:p w:rsidR="002D267D" w:rsidRDefault="002D267D" w:rsidP="009964DE">
            <w:pPr>
              <w:spacing w:after="0" w:line="259" w:lineRule="auto"/>
              <w:ind w:left="0" w:firstLine="0"/>
              <w:rPr>
                <w:sz w:val="24"/>
                <w:szCs w:val="24"/>
              </w:rPr>
            </w:pPr>
            <w:r w:rsidRPr="002D267D">
              <w:rPr>
                <w:sz w:val="24"/>
                <w:szCs w:val="24"/>
              </w:rPr>
              <w:t xml:space="preserve">Best 4 short races </w:t>
            </w:r>
          </w:p>
          <w:p w:rsidR="002D267D" w:rsidRPr="002D267D" w:rsidRDefault="002D267D" w:rsidP="009964DE">
            <w:pPr>
              <w:spacing w:after="0" w:line="259" w:lineRule="auto"/>
              <w:ind w:left="0" w:firstLine="0"/>
              <w:rPr>
                <w:sz w:val="24"/>
                <w:szCs w:val="24"/>
              </w:rPr>
            </w:pPr>
          </w:p>
        </w:tc>
      </w:tr>
      <w:tr w:rsidR="002D267D" w:rsidRPr="002D267D" w:rsidTr="009964DE">
        <w:trPr>
          <w:trHeight w:val="538"/>
        </w:trPr>
        <w:tc>
          <w:tcPr>
            <w:tcW w:w="1980" w:type="dxa"/>
            <w:tcBorders>
              <w:top w:val="nil"/>
              <w:left w:val="nil"/>
              <w:bottom w:val="nil"/>
              <w:right w:val="nil"/>
            </w:tcBorders>
          </w:tcPr>
          <w:p w:rsidR="002D267D" w:rsidRPr="002D267D" w:rsidRDefault="002D267D" w:rsidP="009964DE">
            <w:pPr>
              <w:spacing w:after="0" w:line="259" w:lineRule="auto"/>
              <w:ind w:left="0" w:right="185" w:firstLine="0"/>
              <w:rPr>
                <w:sz w:val="24"/>
                <w:szCs w:val="24"/>
              </w:rPr>
            </w:pPr>
            <w:r w:rsidRPr="002D267D">
              <w:rPr>
                <w:sz w:val="24"/>
                <w:szCs w:val="24"/>
              </w:rPr>
              <w:t xml:space="preserve">U23, Open, V40 and V50 </w:t>
            </w:r>
          </w:p>
        </w:tc>
        <w:tc>
          <w:tcPr>
            <w:tcW w:w="6848" w:type="dxa"/>
            <w:tcBorders>
              <w:top w:val="nil"/>
              <w:left w:val="nil"/>
              <w:bottom w:val="nil"/>
              <w:right w:val="nil"/>
            </w:tcBorders>
          </w:tcPr>
          <w:p w:rsidR="002D267D" w:rsidRDefault="007C4A58" w:rsidP="009964DE">
            <w:pPr>
              <w:spacing w:after="0" w:line="259" w:lineRule="auto"/>
              <w:ind w:left="0" w:firstLine="0"/>
              <w:rPr>
                <w:sz w:val="24"/>
                <w:szCs w:val="24"/>
              </w:rPr>
            </w:pPr>
            <w:r>
              <w:rPr>
                <w:sz w:val="24"/>
                <w:szCs w:val="24"/>
              </w:rPr>
              <w:t>5</w:t>
            </w:r>
            <w:r w:rsidR="002D267D" w:rsidRPr="002D267D">
              <w:rPr>
                <w:sz w:val="24"/>
                <w:szCs w:val="24"/>
              </w:rPr>
              <w:t xml:space="preserve"> best races to count which must include at least one from each distance and one away race.</w:t>
            </w:r>
          </w:p>
          <w:p w:rsidR="002D267D" w:rsidRPr="002D267D" w:rsidRDefault="002D267D" w:rsidP="009964DE">
            <w:pPr>
              <w:spacing w:after="0" w:line="259" w:lineRule="auto"/>
              <w:ind w:left="0" w:firstLine="0"/>
              <w:rPr>
                <w:sz w:val="24"/>
                <w:szCs w:val="24"/>
              </w:rPr>
            </w:pPr>
            <w:r w:rsidRPr="002D267D">
              <w:rPr>
                <w:sz w:val="24"/>
                <w:szCs w:val="24"/>
              </w:rPr>
              <w:t xml:space="preserve"> </w:t>
            </w:r>
          </w:p>
        </w:tc>
      </w:tr>
      <w:tr w:rsidR="002D267D" w:rsidRPr="002D267D" w:rsidTr="009964DE">
        <w:trPr>
          <w:trHeight w:val="538"/>
        </w:trPr>
        <w:tc>
          <w:tcPr>
            <w:tcW w:w="1980" w:type="dxa"/>
            <w:tcBorders>
              <w:top w:val="nil"/>
              <w:left w:val="nil"/>
              <w:bottom w:val="nil"/>
              <w:right w:val="nil"/>
            </w:tcBorders>
          </w:tcPr>
          <w:p w:rsidR="002D267D" w:rsidRPr="002D267D" w:rsidRDefault="002D267D" w:rsidP="009964DE">
            <w:pPr>
              <w:spacing w:after="0" w:line="259" w:lineRule="auto"/>
              <w:ind w:left="0" w:firstLine="0"/>
              <w:rPr>
                <w:sz w:val="24"/>
                <w:szCs w:val="24"/>
              </w:rPr>
            </w:pPr>
            <w:r w:rsidRPr="002D267D">
              <w:rPr>
                <w:sz w:val="24"/>
                <w:szCs w:val="24"/>
              </w:rPr>
              <w:t xml:space="preserve">V60 </w:t>
            </w:r>
          </w:p>
        </w:tc>
        <w:tc>
          <w:tcPr>
            <w:tcW w:w="6848" w:type="dxa"/>
            <w:tcBorders>
              <w:top w:val="nil"/>
              <w:left w:val="nil"/>
              <w:bottom w:val="nil"/>
              <w:right w:val="nil"/>
            </w:tcBorders>
          </w:tcPr>
          <w:p w:rsidR="002D267D" w:rsidRDefault="00D90A35" w:rsidP="009964DE">
            <w:pPr>
              <w:spacing w:after="0" w:line="259" w:lineRule="auto"/>
              <w:ind w:left="0" w:firstLine="0"/>
              <w:rPr>
                <w:sz w:val="24"/>
                <w:szCs w:val="24"/>
              </w:rPr>
            </w:pPr>
            <w:r>
              <w:rPr>
                <w:sz w:val="24"/>
                <w:szCs w:val="24"/>
              </w:rPr>
              <w:t>Best 5</w:t>
            </w:r>
            <w:r w:rsidR="002D267D" w:rsidRPr="002D267D">
              <w:rPr>
                <w:sz w:val="24"/>
                <w:szCs w:val="24"/>
              </w:rPr>
              <w:t xml:space="preserve"> races, at least one short, one medium and one away (no requirement for a long race to be included). </w:t>
            </w:r>
          </w:p>
          <w:p w:rsidR="002D267D" w:rsidRPr="002D267D" w:rsidRDefault="002D267D" w:rsidP="009964DE">
            <w:pPr>
              <w:spacing w:after="0" w:line="259" w:lineRule="auto"/>
              <w:ind w:left="0" w:firstLine="0"/>
              <w:rPr>
                <w:sz w:val="24"/>
                <w:szCs w:val="24"/>
              </w:rPr>
            </w:pPr>
            <w:bookmarkStart w:id="0" w:name="_GoBack"/>
            <w:bookmarkEnd w:id="0"/>
          </w:p>
        </w:tc>
      </w:tr>
      <w:tr w:rsidR="002D267D" w:rsidRPr="002D267D" w:rsidTr="009964DE">
        <w:trPr>
          <w:trHeight w:val="247"/>
        </w:trPr>
        <w:tc>
          <w:tcPr>
            <w:tcW w:w="1980" w:type="dxa"/>
            <w:tcBorders>
              <w:top w:val="nil"/>
              <w:left w:val="nil"/>
              <w:bottom w:val="nil"/>
              <w:right w:val="nil"/>
            </w:tcBorders>
          </w:tcPr>
          <w:p w:rsidR="002D267D" w:rsidRPr="002D267D" w:rsidRDefault="002D267D" w:rsidP="009964DE">
            <w:pPr>
              <w:spacing w:after="0" w:line="259" w:lineRule="auto"/>
              <w:ind w:left="0" w:firstLine="0"/>
              <w:rPr>
                <w:sz w:val="24"/>
                <w:szCs w:val="24"/>
              </w:rPr>
            </w:pPr>
            <w:r w:rsidRPr="002D267D">
              <w:rPr>
                <w:sz w:val="24"/>
                <w:szCs w:val="24"/>
              </w:rPr>
              <w:t xml:space="preserve">V70 </w:t>
            </w:r>
          </w:p>
        </w:tc>
        <w:tc>
          <w:tcPr>
            <w:tcW w:w="6848" w:type="dxa"/>
            <w:tcBorders>
              <w:top w:val="nil"/>
              <w:left w:val="nil"/>
              <w:bottom w:val="nil"/>
              <w:right w:val="nil"/>
            </w:tcBorders>
          </w:tcPr>
          <w:p w:rsidR="002D267D" w:rsidRPr="002D267D" w:rsidRDefault="002D267D" w:rsidP="009964DE">
            <w:pPr>
              <w:spacing w:after="0" w:line="259" w:lineRule="auto"/>
              <w:ind w:left="0" w:firstLine="0"/>
              <w:rPr>
                <w:sz w:val="24"/>
                <w:szCs w:val="24"/>
              </w:rPr>
            </w:pPr>
            <w:r w:rsidRPr="002D267D">
              <w:rPr>
                <w:sz w:val="24"/>
                <w:szCs w:val="24"/>
              </w:rPr>
              <w:t xml:space="preserve">Best 3 races any distance home or away. </w:t>
            </w:r>
          </w:p>
        </w:tc>
      </w:tr>
    </w:tbl>
    <w:p w:rsidR="00E344A2" w:rsidRDefault="002D267D" w:rsidP="00E344A2">
      <w:pPr>
        <w:spacing w:after="0" w:line="259" w:lineRule="auto"/>
        <w:ind w:left="0" w:firstLine="0"/>
        <w:rPr>
          <w:sz w:val="24"/>
          <w:szCs w:val="24"/>
        </w:rPr>
      </w:pPr>
      <w:r w:rsidRPr="002D267D">
        <w:rPr>
          <w:sz w:val="24"/>
          <w:szCs w:val="24"/>
        </w:rPr>
        <w:t xml:space="preserve"> </w:t>
      </w:r>
    </w:p>
    <w:p w:rsidR="002D267D" w:rsidRPr="00E344A2" w:rsidRDefault="002D267D" w:rsidP="00E344A2">
      <w:pPr>
        <w:spacing w:after="0" w:line="259" w:lineRule="auto"/>
        <w:ind w:left="0" w:firstLine="0"/>
        <w:rPr>
          <w:sz w:val="24"/>
          <w:szCs w:val="24"/>
        </w:rPr>
      </w:pPr>
      <w:r w:rsidRPr="002D267D">
        <w:rPr>
          <w:b/>
          <w:sz w:val="24"/>
          <w:szCs w:val="24"/>
        </w:rPr>
        <w:t xml:space="preserve">Scoring system: </w:t>
      </w:r>
    </w:p>
    <w:p w:rsidR="00E344A2" w:rsidRPr="007C4A58" w:rsidRDefault="00E344A2" w:rsidP="007C4A58">
      <w:pPr>
        <w:spacing w:after="0" w:line="240" w:lineRule="auto"/>
        <w:ind w:left="0" w:firstLine="0"/>
        <w:rPr>
          <w:rFonts w:eastAsia="Times New Roman"/>
          <w:color w:val="auto"/>
          <w:sz w:val="24"/>
          <w:szCs w:val="24"/>
        </w:rPr>
      </w:pPr>
      <w:r w:rsidRPr="00E344A2">
        <w:rPr>
          <w:rFonts w:eastAsia="Times New Roman"/>
          <w:color w:val="auto"/>
          <w:sz w:val="24"/>
          <w:szCs w:val="24"/>
        </w:rPr>
        <w:t>In any qualifying race, the finishing times of the top 5 runners (regardless of gender, age or club allegiance) will be added together and divided by 5 to produce an average time. All Mercia FR members will have their own finishing times measured against this average in terms of a percentage equivalent. The percentage figure will be the recorded</w:t>
      </w:r>
      <w:r w:rsidR="007C4A58">
        <w:rPr>
          <w:rFonts w:eastAsia="Times New Roman"/>
          <w:color w:val="auto"/>
          <w:sz w:val="24"/>
          <w:szCs w:val="24"/>
        </w:rPr>
        <w:t xml:space="preserve"> score for that particular race.</w:t>
      </w:r>
    </w:p>
    <w:p w:rsidR="00E344A2" w:rsidRDefault="00E344A2" w:rsidP="00E344A2">
      <w:pPr>
        <w:spacing w:after="0" w:line="240" w:lineRule="auto"/>
        <w:rPr>
          <w:sz w:val="24"/>
          <w:szCs w:val="24"/>
        </w:rPr>
      </w:pPr>
    </w:p>
    <w:p w:rsidR="00E344A2" w:rsidRPr="006B1B64" w:rsidRDefault="002D267D" w:rsidP="00E344A2">
      <w:pPr>
        <w:spacing w:after="0" w:line="240" w:lineRule="auto"/>
        <w:rPr>
          <w:rFonts w:eastAsia="Times New Roman"/>
          <w:color w:val="auto"/>
          <w:sz w:val="24"/>
          <w:szCs w:val="24"/>
        </w:rPr>
      </w:pPr>
      <w:r w:rsidRPr="002D267D">
        <w:rPr>
          <w:sz w:val="24"/>
          <w:szCs w:val="24"/>
        </w:rPr>
        <w:t xml:space="preserve">All these scores will be tabulated and added to scores from previous races.  </w:t>
      </w:r>
      <w:r w:rsidR="00E344A2" w:rsidRPr="006B1B64">
        <w:rPr>
          <w:rFonts w:ascii="Helvetica" w:eastAsia="Times New Roman" w:hAnsi="Helvetica" w:cs="Helvetica"/>
          <w:color w:val="auto"/>
          <w:sz w:val="20"/>
          <w:szCs w:val="20"/>
        </w:rPr>
        <w:t xml:space="preserve">Scores for </w:t>
      </w:r>
      <w:r w:rsidR="00E344A2" w:rsidRPr="006B1B64">
        <w:rPr>
          <w:rFonts w:eastAsia="Times New Roman"/>
          <w:color w:val="auto"/>
          <w:sz w:val="24"/>
          <w:szCs w:val="24"/>
        </w:rPr>
        <w:t>each Mercia FR members in eligible races will be entered into a spreadsheet table and calculated to produce a current total and ranking within the championship. Following the final race of the championship, the 5 best scores for any individual, assuming they have met the qualifying criteria, will be added up to produce a final total and so determine final rankings and category winners.</w:t>
      </w:r>
    </w:p>
    <w:p w:rsidR="002D267D" w:rsidRPr="00E344A2" w:rsidRDefault="002D267D" w:rsidP="00E344A2">
      <w:pPr>
        <w:spacing w:after="0" w:line="240" w:lineRule="auto"/>
        <w:ind w:left="0" w:firstLine="0"/>
        <w:rPr>
          <w:rFonts w:eastAsia="Times New Roman"/>
          <w:color w:val="auto"/>
          <w:sz w:val="24"/>
          <w:szCs w:val="24"/>
        </w:rPr>
      </w:pPr>
    </w:p>
    <w:p w:rsidR="002D267D" w:rsidRPr="002D267D" w:rsidRDefault="002D267D" w:rsidP="00E344A2">
      <w:pPr>
        <w:spacing w:after="0" w:line="259" w:lineRule="auto"/>
        <w:ind w:left="0" w:firstLine="0"/>
        <w:rPr>
          <w:sz w:val="24"/>
          <w:szCs w:val="24"/>
        </w:rPr>
      </w:pPr>
      <w:r w:rsidRPr="002D267D">
        <w:rPr>
          <w:sz w:val="24"/>
          <w:szCs w:val="24"/>
        </w:rPr>
        <w:t xml:space="preserve"> </w:t>
      </w:r>
      <w:r w:rsidR="00E344A2">
        <w:rPr>
          <w:sz w:val="24"/>
          <w:szCs w:val="24"/>
        </w:rPr>
        <w:t>U</w:t>
      </w:r>
      <w:r w:rsidRPr="002D267D">
        <w:rPr>
          <w:sz w:val="24"/>
          <w:szCs w:val="24"/>
        </w:rPr>
        <w:t xml:space="preserve">ltimately, the participant in </w:t>
      </w:r>
      <w:r w:rsidR="007C4A58">
        <w:rPr>
          <w:sz w:val="24"/>
          <w:szCs w:val="24"/>
        </w:rPr>
        <w:t xml:space="preserve">any age category with the highest </w:t>
      </w:r>
      <w:r w:rsidR="007C4A58" w:rsidRPr="002D267D">
        <w:rPr>
          <w:sz w:val="24"/>
          <w:szCs w:val="24"/>
        </w:rPr>
        <w:t>score</w:t>
      </w:r>
      <w:r w:rsidRPr="002D267D">
        <w:rPr>
          <w:sz w:val="24"/>
          <w:szCs w:val="24"/>
        </w:rPr>
        <w:t xml:space="preserve"> throughout the championship series will be the champion in that category, subject to the removal of discard scores. </w:t>
      </w:r>
    </w:p>
    <w:p w:rsidR="00E344A2" w:rsidRDefault="00E344A2" w:rsidP="00E344A2">
      <w:pPr>
        <w:spacing w:after="0" w:line="259" w:lineRule="auto"/>
        <w:ind w:left="0" w:firstLine="0"/>
        <w:rPr>
          <w:sz w:val="24"/>
          <w:szCs w:val="24"/>
        </w:rPr>
      </w:pPr>
    </w:p>
    <w:p w:rsidR="002D267D" w:rsidRPr="002D267D" w:rsidRDefault="002D267D" w:rsidP="00E344A2">
      <w:pPr>
        <w:spacing w:after="0" w:line="259" w:lineRule="auto"/>
        <w:ind w:left="0" w:firstLine="0"/>
        <w:rPr>
          <w:sz w:val="24"/>
          <w:szCs w:val="24"/>
        </w:rPr>
      </w:pPr>
      <w:r w:rsidRPr="002D267D">
        <w:rPr>
          <w:sz w:val="24"/>
          <w:szCs w:val="24"/>
        </w:rPr>
        <w:t xml:space="preserve"> In the event of a tie in any age category, places in the final table will be decided on a head2head basis, i.e. who has been the higher finisher on most occasions when the 2 (or more) tied runners have competed in the same races. </w:t>
      </w:r>
    </w:p>
    <w:p w:rsidR="00E344A2" w:rsidRDefault="00E344A2" w:rsidP="00E344A2">
      <w:pPr>
        <w:spacing w:after="0" w:line="240" w:lineRule="auto"/>
        <w:ind w:left="0" w:firstLine="0"/>
        <w:rPr>
          <w:rFonts w:eastAsia="Times New Roman"/>
          <w:b/>
          <w:bCs/>
          <w:color w:val="auto"/>
          <w:sz w:val="24"/>
          <w:szCs w:val="24"/>
        </w:rPr>
      </w:pPr>
    </w:p>
    <w:p w:rsidR="00E344A2" w:rsidRPr="00E344A2" w:rsidRDefault="00E344A2" w:rsidP="00E344A2">
      <w:pPr>
        <w:spacing w:after="0" w:line="240" w:lineRule="auto"/>
        <w:ind w:left="0" w:firstLine="0"/>
        <w:rPr>
          <w:rFonts w:eastAsia="Times New Roman"/>
          <w:color w:val="auto"/>
          <w:sz w:val="24"/>
          <w:szCs w:val="24"/>
        </w:rPr>
      </w:pPr>
      <w:r w:rsidRPr="00E344A2">
        <w:rPr>
          <w:rFonts w:eastAsia="Times New Roman"/>
          <w:b/>
          <w:bCs/>
          <w:color w:val="auto"/>
          <w:sz w:val="24"/>
          <w:szCs w:val="24"/>
        </w:rPr>
        <w:t>Volunteering:</w:t>
      </w:r>
    </w:p>
    <w:p w:rsidR="002D23A7" w:rsidRDefault="00E344A2" w:rsidP="00E344A2">
      <w:pPr>
        <w:rPr>
          <w:rFonts w:eastAsia="Times New Roman"/>
          <w:color w:val="auto"/>
          <w:sz w:val="24"/>
          <w:szCs w:val="24"/>
        </w:rPr>
      </w:pPr>
      <w:r w:rsidRPr="006B1B64">
        <w:rPr>
          <w:rFonts w:eastAsia="Times New Roman"/>
          <w:color w:val="auto"/>
          <w:sz w:val="24"/>
          <w:szCs w:val="24"/>
        </w:rPr>
        <w:t>All races, whether home or away, require volunteer help to ensure they take place. If you want to help out with any of the races organised by Mercia FR, whether it be by marshal</w:t>
      </w:r>
      <w:r w:rsidR="00841416">
        <w:rPr>
          <w:rFonts w:eastAsia="Times New Roman"/>
          <w:color w:val="auto"/>
          <w:sz w:val="24"/>
          <w:szCs w:val="24"/>
        </w:rPr>
        <w:t>l</w:t>
      </w:r>
      <w:r w:rsidRPr="006B1B64">
        <w:rPr>
          <w:rFonts w:eastAsia="Times New Roman"/>
          <w:color w:val="auto"/>
          <w:sz w:val="24"/>
          <w:szCs w:val="24"/>
        </w:rPr>
        <w:t>ing or by assisting with race preparation/organisation, please get in touch with the ROs for the respective events. I recommend that all Mercia members should try to volunteer at least one race during the year</w:t>
      </w:r>
    </w:p>
    <w:p w:rsidR="00841416" w:rsidRDefault="00841416" w:rsidP="00E344A2">
      <w:pPr>
        <w:rPr>
          <w:rFonts w:eastAsia="Times New Roman"/>
          <w:color w:val="auto"/>
          <w:sz w:val="24"/>
          <w:szCs w:val="24"/>
        </w:rPr>
      </w:pPr>
    </w:p>
    <w:p w:rsidR="00841416" w:rsidRPr="00E344A2" w:rsidRDefault="00841416" w:rsidP="00841416">
      <w:pPr>
        <w:ind w:left="0" w:firstLine="0"/>
        <w:rPr>
          <w:sz w:val="24"/>
          <w:szCs w:val="24"/>
        </w:rPr>
      </w:pPr>
    </w:p>
    <w:sectPr w:rsidR="00841416" w:rsidRPr="00E344A2" w:rsidSect="00E344A2">
      <w:pgSz w:w="11906" w:h="16838"/>
      <w:pgMar w:top="851"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67D"/>
    <w:rsid w:val="002D23A7"/>
    <w:rsid w:val="002D267D"/>
    <w:rsid w:val="0045758E"/>
    <w:rsid w:val="007C4A58"/>
    <w:rsid w:val="00841416"/>
    <w:rsid w:val="00D90A35"/>
    <w:rsid w:val="00E34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3143D-1F63-4BA5-90C1-C59F43B0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67D"/>
    <w:pPr>
      <w:spacing w:after="3" w:line="260" w:lineRule="auto"/>
      <w:ind w:left="10" w:hanging="10"/>
    </w:pPr>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D267D"/>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8E34C-614C-4E10-B32C-E37B047D1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Thompson</dc:creator>
  <cp:keywords/>
  <dc:description/>
  <cp:lastModifiedBy>Tony Thompson</cp:lastModifiedBy>
  <cp:revision>4</cp:revision>
  <dcterms:created xsi:type="dcterms:W3CDTF">2023-01-02T11:03:00Z</dcterms:created>
  <dcterms:modified xsi:type="dcterms:W3CDTF">2023-01-03T19:46:00Z</dcterms:modified>
</cp:coreProperties>
</file>